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1D" w:rsidRPr="004B6B4C" w:rsidRDefault="0095571D" w:rsidP="00B6729E">
      <w:pPr>
        <w:tabs>
          <w:tab w:val="left" w:pos="5420"/>
        </w:tabs>
        <w:rPr>
          <w:rFonts w:cs="B Jadid" w:hint="cs"/>
          <w:sz w:val="20"/>
          <w:szCs w:val="20"/>
          <w:lang w:bidi="fa-IR"/>
        </w:rPr>
      </w:pPr>
    </w:p>
    <w:p w:rsidR="0095571D" w:rsidRPr="004B6B4C" w:rsidRDefault="0095571D" w:rsidP="00B6729E">
      <w:pPr>
        <w:tabs>
          <w:tab w:val="left" w:pos="5420"/>
        </w:tabs>
        <w:rPr>
          <w:rFonts w:cs="B Jadid"/>
          <w:sz w:val="20"/>
          <w:szCs w:val="20"/>
          <w:lang w:bidi="fa-IR"/>
        </w:rPr>
      </w:pPr>
    </w:p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3231"/>
        <w:gridCol w:w="3378"/>
      </w:tblGrid>
      <w:tr w:rsidR="003E41F6" w:rsidRPr="004B6B4C" w:rsidTr="00AD6FCC">
        <w:trPr>
          <w:trHeight w:val="2077"/>
        </w:trPr>
        <w:tc>
          <w:tcPr>
            <w:tcW w:w="2634" w:type="dxa"/>
          </w:tcPr>
          <w:p w:rsidR="003E41F6" w:rsidRPr="004B6B4C" w:rsidRDefault="00D65868" w:rsidP="00AD6FC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6350</wp:posOffset>
                      </wp:positionV>
                      <wp:extent cx="1910080" cy="1297305"/>
                      <wp:effectExtent l="0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080" cy="1297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2F7" w:rsidRPr="00AD27D4" w:rsidRDefault="003E41F6" w:rsidP="006062F7">
                                  <w:pPr>
                                    <w:jc w:val="right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992BBB">
                                    <w:rPr>
                                      <w:rFonts w:cs="B Tit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6062F7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KH.FR.NM.23/00          </w:t>
                                  </w:r>
                                </w:p>
                                <w:p w:rsidR="003E41F6" w:rsidRPr="00AD27D4" w:rsidRDefault="003E41F6" w:rsidP="006062F7">
                                  <w:pPr>
                                    <w:jc w:val="right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      </w:t>
                                  </w:r>
                                </w:p>
                                <w:p w:rsidR="000C55AC" w:rsidRDefault="003E41F6" w:rsidP="0024452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ابلاغ: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</w:t>
                                  </w:r>
                                  <w:r w:rsidR="00244521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1403</w:t>
                                  </w:r>
                                  <w:r w:rsidR="000C55AC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/1/28  </w:t>
                                  </w:r>
                                  <w:r w:rsidR="006B7A4E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</w:t>
                                  </w:r>
                                  <w:r w:rsidR="000C55AC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 </w:t>
                                  </w:r>
                                </w:p>
                                <w:p w:rsidR="003E41F6" w:rsidRPr="00AD27D4" w:rsidRDefault="003E41F6" w:rsidP="003E41F6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              </w:t>
                                  </w:r>
                                </w:p>
                                <w:p w:rsidR="003E41F6" w:rsidRPr="00AD27D4" w:rsidRDefault="003E41F6" w:rsidP="0024452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بازنگری بعدی: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  <w:r w:rsidR="00244521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1404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/1/28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4.2pt;margin-top:.5pt;width:150.4pt;height:10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">
                      <v:textbox>
                        <w:txbxContent>
                          <w:p w:rsidR="006062F7" w:rsidRPr="00AD27D4" w:rsidRDefault="003E41F6" w:rsidP="006062F7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92BB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062F7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KH.FR.NM.23/00          </w:t>
                            </w:r>
                          </w:p>
                          <w:p w:rsidR="003E41F6" w:rsidRPr="00AD27D4" w:rsidRDefault="003E41F6" w:rsidP="006062F7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</w:t>
                            </w:r>
                          </w:p>
                          <w:p w:rsidR="000C55AC" w:rsidRDefault="003E41F6" w:rsidP="0024452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ابلاغ: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</w:t>
                            </w:r>
                            <w:r w:rsidR="00244521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1403</w:t>
                            </w:r>
                            <w:r w:rsidR="000C55AC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/1/28  </w:t>
                            </w:r>
                            <w:r w:rsidR="006B7A4E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</w:t>
                            </w:r>
                            <w:r w:rsidR="000C55AC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</w:t>
                            </w:r>
                          </w:p>
                          <w:p w:rsidR="003E41F6" w:rsidRPr="00AD27D4" w:rsidRDefault="003E41F6" w:rsidP="003E41F6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</w:t>
                            </w:r>
                          </w:p>
                          <w:p w:rsidR="003E41F6" w:rsidRPr="00AD27D4" w:rsidRDefault="003E41F6" w:rsidP="0024452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بازنگری بعدی: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="00244521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/1/28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231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6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CB6E07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</w:p>
    <w:p w:rsidR="00C44818" w:rsidRPr="00411AFE" w:rsidRDefault="00411AFE" w:rsidP="000D228A">
      <w:pPr>
        <w:tabs>
          <w:tab w:val="left" w:pos="1473"/>
          <w:tab w:val="left" w:pos="5420"/>
        </w:tabs>
        <w:jc w:val="center"/>
        <w:rPr>
          <w:rFonts w:cs="B Titr"/>
          <w:b/>
          <w:bCs/>
          <w:rtl/>
          <w:lang w:bidi="fa-IR"/>
        </w:rPr>
      </w:pPr>
      <w:r w:rsidRPr="00411AFE">
        <w:rPr>
          <w:rFonts w:cs="B Titr" w:hint="cs"/>
          <w:b/>
          <w:bCs/>
          <w:rtl/>
          <w:lang w:bidi="fa-IR"/>
        </w:rPr>
        <w:t>فهرست توانمندی های</w:t>
      </w:r>
      <w:r w:rsidR="000D228A" w:rsidRPr="00411AFE">
        <w:rPr>
          <w:rFonts w:cs="B Titr" w:hint="cs"/>
          <w:b/>
          <w:bCs/>
          <w:rtl/>
          <w:lang w:bidi="fa-IR"/>
        </w:rPr>
        <w:t xml:space="preserve"> کارگاه آموزشی دیالیز در بیمارستان کوثر</w:t>
      </w:r>
    </w:p>
    <w:p w:rsidR="00411AFE" w:rsidRPr="00411AFE" w:rsidRDefault="00411AFE" w:rsidP="000D228A">
      <w:pPr>
        <w:tabs>
          <w:tab w:val="left" w:pos="1473"/>
          <w:tab w:val="left" w:pos="5420"/>
        </w:tabs>
        <w:jc w:val="center"/>
        <w:rPr>
          <w:rFonts w:cs="B Titr"/>
          <w:b/>
          <w:bCs/>
          <w:rtl/>
          <w:lang w:bidi="fa-IR"/>
        </w:rPr>
      </w:pPr>
      <w:r w:rsidRPr="00411AFE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0D228A" w:rsidRPr="004B6B4C" w:rsidRDefault="000D228A" w:rsidP="000D228A">
      <w:pPr>
        <w:tabs>
          <w:tab w:val="left" w:pos="1473"/>
          <w:tab w:val="left" w:pos="5420"/>
        </w:tabs>
        <w:jc w:val="center"/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938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268"/>
        <w:gridCol w:w="1843"/>
        <w:gridCol w:w="2142"/>
      </w:tblGrid>
      <w:tr w:rsidR="000C55AC" w:rsidRPr="004B6B4C" w:rsidTr="000D228A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55AC" w:rsidRPr="006062F7" w:rsidRDefault="000C55AC" w:rsidP="006062F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062F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55AC" w:rsidRPr="006062F7" w:rsidRDefault="006062F7" w:rsidP="006062F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="000C55AC" w:rsidRPr="006062F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وضوع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C55AC" w:rsidRPr="006062F7" w:rsidRDefault="006062F7" w:rsidP="006062F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0C55AC" w:rsidRPr="006062F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اریخ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C55AC" w:rsidRPr="006062F7" w:rsidRDefault="000C55AC" w:rsidP="006062F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062F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امضاء آموزش دهنده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C55AC" w:rsidRPr="006062F7" w:rsidRDefault="000C55AC" w:rsidP="006062F7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062F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امضاء آموزش گیرنده</w:t>
            </w:r>
          </w:p>
        </w:tc>
      </w:tr>
      <w:tr w:rsidR="000C55AC" w:rsidRPr="0000290D" w:rsidTr="006062F7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C55AC" w:rsidRPr="0033033A" w:rsidRDefault="00747CEA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C55AC" w:rsidRPr="0000290D" w:rsidRDefault="000D228A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آناتومی و فیزیولوژی کلیه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C55AC" w:rsidRPr="0000290D" w:rsidRDefault="000C55AC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55AC" w:rsidRPr="0000290D" w:rsidRDefault="000C55AC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0C55AC" w:rsidRPr="0000290D" w:rsidRDefault="000C55AC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D228A" w:rsidRPr="0033033A" w:rsidRDefault="00747CEA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D228A" w:rsidRDefault="000D228A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اصول آسپتیک حین دیالیز و هپارینه کردن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228A" w:rsidRPr="0000290D" w:rsidRDefault="000D228A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D228A" w:rsidRPr="0000290D" w:rsidRDefault="000D228A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0D228A" w:rsidRPr="0000290D" w:rsidRDefault="000D228A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F60563">
        <w:trPr>
          <w:trHeight w:val="544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D228A" w:rsidRPr="0000290D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دسترسی عروقی در دیالیز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44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:rsidR="000D228A" w:rsidRPr="0000290D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انوع دیالیز 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0D228A">
        <w:trPr>
          <w:trHeight w:val="583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:rsidR="000D228A" w:rsidRPr="0000290D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انواع صافی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58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:rsidR="000D228A" w:rsidRPr="0000290D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اختلالات الکترولیت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44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:rsidR="000D228A" w:rsidRPr="0000290D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دیالیز انواع مسمومیت های داروئی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58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:rsidR="000D228A" w:rsidRPr="0000290D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آلارم های دیالیز </w:t>
            </w:r>
          </w:p>
        </w:tc>
        <w:tc>
          <w:tcPr>
            <w:tcW w:w="2268" w:type="dxa"/>
          </w:tcPr>
          <w:p w:rsidR="000D228A" w:rsidRPr="0033033A" w:rsidRDefault="000D228A" w:rsidP="000D228A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58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:rsidR="000D228A" w:rsidRPr="0000290D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دستگاه دیالیز(پرایم کردن)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58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:rsidR="000D228A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عوارض دیالیز 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58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:rsidR="000D228A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تجویز داروهای مصرفی حین دیالیز 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58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:rsidR="000D228A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فرایند تزریق خون و فراورده های خونی حین دیالیز 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228A" w:rsidRPr="0000290D" w:rsidTr="006062F7">
        <w:trPr>
          <w:trHeight w:val="558"/>
        </w:trPr>
        <w:tc>
          <w:tcPr>
            <w:tcW w:w="708" w:type="dxa"/>
            <w:vAlign w:val="center"/>
          </w:tcPr>
          <w:p w:rsidR="000D228A" w:rsidRPr="0033033A" w:rsidRDefault="00747CE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977" w:type="dxa"/>
            <w:vAlign w:val="center"/>
          </w:tcPr>
          <w:p w:rsidR="000D228A" w:rsidRDefault="000D228A" w:rsidP="000D228A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تغذیه در دیالیز</w:t>
            </w:r>
          </w:p>
        </w:tc>
        <w:tc>
          <w:tcPr>
            <w:tcW w:w="2268" w:type="dxa"/>
          </w:tcPr>
          <w:p w:rsidR="000D228A" w:rsidRPr="0000290D" w:rsidRDefault="000D228A" w:rsidP="000D228A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2" w:type="dxa"/>
          </w:tcPr>
          <w:p w:rsidR="000D228A" w:rsidRPr="0000290D" w:rsidRDefault="000D228A" w:rsidP="000D228A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747CEA" w:rsidP="006B7A4E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CC2B2" wp14:editId="2356014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734050" cy="8858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635DD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CC2B2" id="Rectangle 7" o:spid="_x0000_s1027" style="position:absolute;left:0;text-align:left;margin-left:400.3pt;margin-top:.8pt;width:451.5pt;height:69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  <w:r w:rsidR="00635DD2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D228A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4521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AFE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062F7"/>
    <w:rsid w:val="00635DD2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47CEA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FE87A69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34FA-8982-481B-9F50-53A284A7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11</cp:revision>
  <cp:lastPrinted>2023-02-16T06:20:00Z</cp:lastPrinted>
  <dcterms:created xsi:type="dcterms:W3CDTF">2023-02-16T05:30:00Z</dcterms:created>
  <dcterms:modified xsi:type="dcterms:W3CDTF">2024-04-07T06:22:00Z</dcterms:modified>
</cp:coreProperties>
</file>